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3D" w:rsidRPr="00B76D3E" w:rsidRDefault="00E10EFB" w:rsidP="00C72C3D">
      <w:pPr>
        <w:bidi/>
        <w:outlineLvl w:val="0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14.5pt;margin-top:-25.55pt;width:145.5pt;height:105.9pt;z-index:251660288">
            <v:shadow on="t" opacity=".5" offset="-6pt,6pt"/>
            <v:textbox style="mso-next-textbox:#_x0000_s1026">
              <w:txbxContent>
                <w:p w:rsidR="00C72C3D" w:rsidRPr="003973CD" w:rsidRDefault="00C72C3D" w:rsidP="00C72C3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C72C3D"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="00C72C3D" w:rsidRPr="00B76D3E">
        <w:rPr>
          <w:rFonts w:hint="eastAsia"/>
          <w:sz w:val="28"/>
          <w:szCs w:val="28"/>
          <w:rtl/>
          <w:lang w:bidi="ar-DZ"/>
        </w:rPr>
        <w:t>ة</w:t>
      </w:r>
      <w:r w:rsidR="00B76D3E">
        <w:rPr>
          <w:rFonts w:hint="cs"/>
          <w:sz w:val="28"/>
          <w:szCs w:val="28"/>
          <w:rtl/>
          <w:lang w:bidi="ar-DZ"/>
        </w:rPr>
        <w:t xml:space="preserve">                   </w:t>
      </w:r>
      <w:r w:rsidR="00C72C3D" w:rsidRPr="00B76D3E">
        <w:rPr>
          <w:sz w:val="28"/>
          <w:szCs w:val="28"/>
          <w:lang w:bidi="ar-DZ"/>
        </w:rPr>
        <w:t xml:space="preserve">    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         </w:t>
      </w:r>
      <w:r w:rsidR="00C72C3D" w:rsidRPr="00B76D3E">
        <w:rPr>
          <w:sz w:val="28"/>
          <w:szCs w:val="28"/>
          <w:lang w:bidi="ar-DZ"/>
        </w:rPr>
        <w:t xml:space="preserve">                               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               </w:t>
      </w:r>
      <w:r w:rsidR="00B76D3E"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المقطع ا</w:t>
      </w:r>
      <w:r w:rsidR="00C72C3D"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لتعلمي4: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 </w:t>
      </w:r>
      <w:r w:rsidR="00C72C3D" w:rsidRPr="00B76D3E">
        <w:rPr>
          <w:rFonts w:hint="cs"/>
          <w:b/>
          <w:bCs/>
          <w:sz w:val="28"/>
          <w:szCs w:val="28"/>
          <w:rtl/>
          <w:lang w:bidi="ar-DZ"/>
        </w:rPr>
        <w:t xml:space="preserve">أحتفل بعيد ميلادي                                          </w:t>
      </w:r>
    </w:p>
    <w:p w:rsidR="00C72C3D" w:rsidRPr="00B76D3E" w:rsidRDefault="00C72C3D" w:rsidP="00C72C3D">
      <w:pPr>
        <w:bidi/>
        <w:rPr>
          <w:sz w:val="28"/>
          <w:szCs w:val="28"/>
          <w:rtl/>
          <w:lang w:bidi="ar-DZ"/>
        </w:rPr>
      </w:pPr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B76D3E">
        <w:rPr>
          <w:rFonts w:hint="cs"/>
          <w:sz w:val="28"/>
          <w:szCs w:val="28"/>
          <w:rtl/>
          <w:lang w:bidi="ar-DZ"/>
        </w:rPr>
        <w:t xml:space="preserve"> المعلمة في الفضاء والزمن                 </w:t>
      </w:r>
      <w:r w:rsidRPr="00B76D3E">
        <w:rPr>
          <w:sz w:val="28"/>
          <w:szCs w:val="28"/>
          <w:lang w:bidi="ar-DZ"/>
        </w:rPr>
        <w:t xml:space="preserve">                                       </w:t>
      </w:r>
      <w:r w:rsidRPr="00B76D3E"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المدة: </w:t>
      </w:r>
      <w:r w:rsidRPr="00B76D3E">
        <w:rPr>
          <w:rFonts w:hint="cs"/>
          <w:sz w:val="28"/>
          <w:szCs w:val="28"/>
          <w:rtl/>
          <w:lang w:bidi="ar-DZ"/>
        </w:rPr>
        <w:t>45د</w:t>
      </w:r>
    </w:p>
    <w:p w:rsidR="00C72C3D" w:rsidRPr="00B76D3E" w:rsidRDefault="00C72C3D" w:rsidP="00C72C3D">
      <w:pPr>
        <w:bidi/>
        <w:spacing w:after="0"/>
        <w:rPr>
          <w:rStyle w:val="fontstyle01"/>
          <w:rtl/>
        </w:rPr>
      </w:pPr>
      <w:proofErr w:type="gramStart"/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B76D3E">
        <w:rPr>
          <w:rFonts w:hint="cs"/>
          <w:sz w:val="28"/>
          <w:szCs w:val="28"/>
          <w:rtl/>
          <w:lang w:bidi="ar-DZ"/>
        </w:rPr>
        <w:t xml:space="preserve"> المدة الزمنية                          </w:t>
      </w:r>
      <w:r w:rsidRPr="00B76D3E">
        <w:rPr>
          <w:sz w:val="28"/>
          <w:szCs w:val="28"/>
          <w:lang w:bidi="ar-DZ"/>
        </w:rPr>
        <w:t xml:space="preserve">                                    </w:t>
      </w:r>
      <w:r w:rsidRPr="00B76D3E">
        <w:rPr>
          <w:rFonts w:hint="cs"/>
          <w:sz w:val="28"/>
          <w:szCs w:val="28"/>
          <w:rtl/>
          <w:lang w:bidi="ar-DZ"/>
        </w:rPr>
        <w:t xml:space="preserve">                   </w:t>
      </w:r>
      <w:r w:rsidRPr="00B76D3E">
        <w:rPr>
          <w:rStyle w:val="fontstyle01"/>
          <w:rFonts w:hint="cs"/>
          <w:b/>
          <w:bCs/>
          <w:u w:val="single"/>
          <w:rtl/>
        </w:rPr>
        <w:t>الحصة:</w:t>
      </w:r>
      <w:r w:rsidRPr="00B76D3E">
        <w:rPr>
          <w:rStyle w:val="fontstyle01"/>
          <w:rFonts w:hint="cs"/>
          <w:rtl/>
        </w:rPr>
        <w:t>01</w:t>
      </w:r>
    </w:p>
    <w:p w:rsidR="00C72C3D" w:rsidRPr="00B76D3E" w:rsidRDefault="00C72C3D" w:rsidP="00C72C3D">
      <w:pPr>
        <w:bidi/>
        <w:spacing w:after="0"/>
        <w:rPr>
          <w:rStyle w:val="fontstyle01"/>
          <w:rtl/>
        </w:rPr>
      </w:pPr>
    </w:p>
    <w:p w:rsidR="00C72C3D" w:rsidRPr="00B76D3E" w:rsidRDefault="00C72C3D" w:rsidP="00C72C3D">
      <w:pPr>
        <w:bidi/>
        <w:spacing w:after="0"/>
        <w:rPr>
          <w:sz w:val="28"/>
          <w:szCs w:val="28"/>
          <w:rtl/>
          <w:lang w:bidi="ar-DZ"/>
        </w:rPr>
      </w:pPr>
    </w:p>
    <w:p w:rsidR="00C72C3D" w:rsidRPr="00B76D3E" w:rsidRDefault="00C72C3D" w:rsidP="00C72C3D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الكفاءة المستهدفة</w:t>
      </w:r>
      <w:r w:rsidRPr="00B76D3E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B76D3E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 xml:space="preserve"> يحدد أوقاتا ويقارن مدد زمنية لنشاطات مألوفة</w:t>
      </w:r>
      <w:r w:rsidR="00B76D3E" w:rsidRPr="00B76D3E">
        <w:rPr>
          <w:rFonts w:asciiTheme="minorBidi" w:hAnsiTheme="minorBidi"/>
          <w:color w:val="000000" w:themeColor="text1"/>
          <w:sz w:val="28"/>
          <w:szCs w:val="28"/>
          <w:lang w:bidi="ar-DZ"/>
        </w:rPr>
        <w:t>.</w:t>
      </w:r>
    </w:p>
    <w:p w:rsidR="00C72C3D" w:rsidRPr="00B76D3E" w:rsidRDefault="00C72C3D" w:rsidP="00C72C3D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tbl>
      <w:tblPr>
        <w:tblStyle w:val="Grilledutableau"/>
        <w:bidiVisual/>
        <w:tblW w:w="11282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1084"/>
        <w:gridCol w:w="7066"/>
        <w:gridCol w:w="2290"/>
        <w:gridCol w:w="842"/>
      </w:tblGrid>
      <w:tr w:rsidR="00C72C3D" w:rsidRPr="00B76D3E" w:rsidTr="00C72C3D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C72C3D" w:rsidRPr="00B76D3E" w:rsidRDefault="00C72C3D" w:rsidP="001F53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الحصة</w:t>
            </w:r>
          </w:p>
        </w:tc>
        <w:tc>
          <w:tcPr>
            <w:tcW w:w="7066" w:type="dxa"/>
            <w:shd w:val="clear" w:color="auto" w:fill="D9D9D9" w:themeFill="background1" w:themeFillShade="D9"/>
          </w:tcPr>
          <w:p w:rsidR="00C72C3D" w:rsidRPr="00B76D3E" w:rsidRDefault="00C72C3D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C72C3D" w:rsidRPr="00B76D3E" w:rsidRDefault="00C72C3D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2C3D" w:rsidRPr="00B76D3E" w:rsidRDefault="00C72C3D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C72C3D" w:rsidRPr="00B76D3E" w:rsidTr="00C72C3D">
        <w:trPr>
          <w:trHeight w:val="945"/>
        </w:trPr>
        <w:tc>
          <w:tcPr>
            <w:tcW w:w="1084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066" w:type="dxa"/>
          </w:tcPr>
          <w:p w:rsidR="00C72C3D" w:rsidRPr="00B76D3E" w:rsidRDefault="00C72C3D" w:rsidP="001F53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76D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السياق: تحتفل كل سنة بعيد ميلادك </w:t>
            </w:r>
          </w:p>
          <w:p w:rsidR="00C72C3D" w:rsidRPr="00B76D3E" w:rsidRDefault="00C72C3D" w:rsidP="001F53EF">
            <w:pPr>
              <w:bidi/>
              <w:rPr>
                <w:rFonts w:asciiTheme="majorBidi" w:hAnsiTheme="majorBidi" w:cstheme="majorBidi"/>
                <w:vanish/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76D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التعليمة: كم تستغرق من الوقت في الاحتفال ؟</w:t>
            </w:r>
          </w:p>
        </w:tc>
        <w:tc>
          <w:tcPr>
            <w:tcW w:w="2290" w:type="dxa"/>
          </w:tcPr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يجيب عن السؤال</w:t>
            </w:r>
          </w:p>
        </w:tc>
        <w:tc>
          <w:tcPr>
            <w:tcW w:w="842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C72C3D" w:rsidRPr="00B76D3E" w:rsidTr="00C72C3D">
        <w:trPr>
          <w:trHeight w:val="4512"/>
        </w:trPr>
        <w:tc>
          <w:tcPr>
            <w:tcW w:w="1084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27" type="#_x0000_t136" style="width:38.25pt;height:174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066" w:type="dxa"/>
          </w:tcPr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* أكتشف : قراءة الوضعية من قبل الأستاذة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- </w:t>
            </w:r>
            <w:proofErr w:type="gramStart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المطلوب :</w:t>
            </w:r>
            <w:proofErr w:type="gramEnd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ملاحظة الصورة والتعبير عنها بالإجابة عما يلي : 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اذكر</w:t>
            </w:r>
            <w:proofErr w:type="gramEnd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مختلف النشاطات التي يقوم بها أحمد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- ما هو النشاط الذي يستغرق فيه أحمد وقتا أطول ؟ </w:t>
            </w:r>
          </w:p>
          <w:p w:rsidR="00C72C3D" w:rsidRPr="00B76D3E" w:rsidRDefault="00B76D3E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تلوين البطاقة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المناسبة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72C3D"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عندما أخرج من المدرسة أقضي   كل   </w:t>
            </w:r>
            <w:r w:rsidR="00C72C3D" w:rsidRPr="00B76D3E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بعض</w:t>
            </w:r>
            <w:r w:rsidR="00C72C3D"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 الوقت في اللعب 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* مناقشة آراء المتعلمين مرفقة بالتوجيه كلما استدعى الأمر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* التجريب :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- ارفع </w:t>
            </w:r>
            <w:proofErr w:type="gramStart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القلم  /</w:t>
            </w:r>
            <w:proofErr w:type="gramEnd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- كم استغرقت من الوقت ، قصيرا أم طويلا ؟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- ارسم زهرة على لوحتك / كم استغرق ذلك أيضا ؟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* أنجز: ملاحظة الصور ثم ترتيب النشاطات بترقيمها من الأقصر إلى الأطول مدة </w:t>
            </w:r>
          </w:p>
          <w:p w:rsidR="00C72C3D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(1/ تنظيف </w:t>
            </w:r>
            <w:proofErr w:type="gramStart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الأسنان ،</w:t>
            </w:r>
            <w:proofErr w:type="gramEnd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2/ مشاهدة التلفاز ، 3/ مراجعة الدروس ، 4/  النوم  )</w:t>
            </w:r>
          </w:p>
          <w:p w:rsidR="00B76D3E" w:rsidRPr="00B76D3E" w:rsidRDefault="00B76D3E" w:rsidP="00B76D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عن طريق أسئلة يتم التوصل إلى نص تعلمت.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290" w:type="dxa"/>
          </w:tcPr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يلاحظ ويجيب ويعلل</w:t>
            </w: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يجرب </w:t>
            </w:r>
            <w:proofErr w:type="gramStart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يستنتج</w:t>
            </w:r>
            <w:proofErr w:type="gramEnd"/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2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28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C72C3D" w:rsidRPr="00B76D3E" w:rsidTr="00C72C3D">
        <w:trPr>
          <w:trHeight w:val="1268"/>
        </w:trPr>
        <w:tc>
          <w:tcPr>
            <w:tcW w:w="1084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29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066" w:type="dxa"/>
          </w:tcPr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0" w:type="dxa"/>
          </w:tcPr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يجيب لمعرفة مدى اكتسابه</w:t>
            </w:r>
          </w:p>
        </w:tc>
        <w:tc>
          <w:tcPr>
            <w:tcW w:w="842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30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C72C3D" w:rsidRPr="00B76D3E" w:rsidRDefault="00C72C3D" w:rsidP="00C72C3D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0D3878" w:rsidRPr="00B76D3E" w:rsidRDefault="000D3878" w:rsidP="00C72C3D">
      <w:pPr>
        <w:bidi/>
        <w:rPr>
          <w:sz w:val="28"/>
          <w:szCs w:val="28"/>
        </w:rPr>
      </w:pPr>
    </w:p>
    <w:p w:rsidR="00C72C3D" w:rsidRDefault="00C72C3D" w:rsidP="00C72C3D">
      <w:pPr>
        <w:bidi/>
        <w:rPr>
          <w:sz w:val="28"/>
          <w:szCs w:val="28"/>
          <w:rtl/>
        </w:rPr>
      </w:pPr>
    </w:p>
    <w:p w:rsidR="00B76D3E" w:rsidRDefault="00B76D3E" w:rsidP="00B76D3E">
      <w:pPr>
        <w:bidi/>
        <w:rPr>
          <w:sz w:val="28"/>
          <w:szCs w:val="28"/>
          <w:rtl/>
        </w:rPr>
      </w:pPr>
    </w:p>
    <w:p w:rsidR="00B76D3E" w:rsidRPr="00B76D3E" w:rsidRDefault="00B76D3E" w:rsidP="00B76D3E">
      <w:pPr>
        <w:bidi/>
        <w:rPr>
          <w:sz w:val="28"/>
          <w:szCs w:val="28"/>
        </w:rPr>
      </w:pPr>
    </w:p>
    <w:p w:rsidR="00C72C3D" w:rsidRPr="00B76D3E" w:rsidRDefault="00C72C3D" w:rsidP="00C72C3D">
      <w:pPr>
        <w:bidi/>
        <w:rPr>
          <w:sz w:val="28"/>
          <w:szCs w:val="28"/>
        </w:rPr>
      </w:pPr>
    </w:p>
    <w:p w:rsidR="00C72C3D" w:rsidRPr="00B76D3E" w:rsidRDefault="00E10EFB" w:rsidP="00C72C3D">
      <w:pPr>
        <w:bidi/>
        <w:outlineLvl w:val="0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1027" type="#_x0000_t12" style="position:absolute;left:0;text-align:left;margin-left:210.75pt;margin-top:-12.05pt;width:145.5pt;height:93.9pt;z-index:251662336">
            <v:shadow on="t" opacity=".5" offset="-6pt,6pt"/>
            <v:textbox style="mso-next-textbox:#_x0000_s1027">
              <w:txbxContent>
                <w:p w:rsidR="00C72C3D" w:rsidRPr="003973CD" w:rsidRDefault="00C72C3D" w:rsidP="00C72C3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C72C3D"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التربية العلمي</w:t>
      </w:r>
      <w:r w:rsidR="00C72C3D" w:rsidRPr="00B76D3E">
        <w:rPr>
          <w:rFonts w:hint="eastAsia"/>
          <w:sz w:val="28"/>
          <w:szCs w:val="28"/>
          <w:rtl/>
          <w:lang w:bidi="ar-DZ"/>
        </w:rPr>
        <w:t>ة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                                         </w:t>
      </w:r>
      <w:r w:rsidR="00C72C3D" w:rsidRPr="00B76D3E">
        <w:rPr>
          <w:sz w:val="28"/>
          <w:szCs w:val="28"/>
          <w:lang w:bidi="ar-DZ"/>
        </w:rPr>
        <w:t xml:space="preserve">     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  </w:t>
      </w:r>
      <w:r w:rsidR="00B76D3E">
        <w:rPr>
          <w:rFonts w:hint="cs"/>
          <w:sz w:val="28"/>
          <w:szCs w:val="28"/>
          <w:rtl/>
          <w:lang w:bidi="ar-DZ"/>
        </w:rPr>
        <w:t xml:space="preserve">            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</w:t>
      </w:r>
      <w:r w:rsidR="00C72C3D"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="00C72C3D"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 w:rsidR="00C72C3D"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4:</w:t>
      </w:r>
      <w:r w:rsidR="00C72C3D" w:rsidRPr="00B76D3E">
        <w:rPr>
          <w:rFonts w:hint="cs"/>
          <w:sz w:val="28"/>
          <w:szCs w:val="28"/>
          <w:rtl/>
          <w:lang w:bidi="ar-DZ"/>
        </w:rPr>
        <w:t xml:space="preserve">  </w:t>
      </w:r>
      <w:r w:rsidR="00C72C3D" w:rsidRPr="00B76D3E">
        <w:rPr>
          <w:rFonts w:hint="cs"/>
          <w:b/>
          <w:bCs/>
          <w:sz w:val="28"/>
          <w:szCs w:val="28"/>
          <w:rtl/>
          <w:lang w:bidi="ar-DZ"/>
        </w:rPr>
        <w:t xml:space="preserve">أحتفل بعيد ميلادي                                          </w:t>
      </w:r>
    </w:p>
    <w:p w:rsidR="00C72C3D" w:rsidRPr="00B76D3E" w:rsidRDefault="00C72C3D" w:rsidP="00C72C3D">
      <w:pPr>
        <w:bidi/>
        <w:rPr>
          <w:sz w:val="28"/>
          <w:szCs w:val="28"/>
          <w:rtl/>
          <w:lang w:bidi="ar-DZ"/>
        </w:rPr>
      </w:pPr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B76D3E">
        <w:rPr>
          <w:rFonts w:hint="cs"/>
          <w:sz w:val="28"/>
          <w:szCs w:val="28"/>
          <w:rtl/>
          <w:lang w:bidi="ar-DZ"/>
        </w:rPr>
        <w:t xml:space="preserve"> المعلمة في الفضاء والزمن       </w:t>
      </w:r>
      <w:r w:rsidR="00B76D3E">
        <w:rPr>
          <w:rFonts w:hint="cs"/>
          <w:sz w:val="28"/>
          <w:szCs w:val="28"/>
          <w:rtl/>
          <w:lang w:bidi="ar-DZ"/>
        </w:rPr>
        <w:t xml:space="preserve">                </w:t>
      </w:r>
      <w:r w:rsidRPr="00B76D3E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Pr="00B76D3E">
        <w:rPr>
          <w:sz w:val="28"/>
          <w:szCs w:val="28"/>
          <w:lang w:bidi="ar-DZ"/>
        </w:rPr>
        <w:t xml:space="preserve">   </w:t>
      </w:r>
      <w:r w:rsidRPr="00B76D3E">
        <w:rPr>
          <w:rFonts w:hint="cs"/>
          <w:sz w:val="28"/>
          <w:szCs w:val="28"/>
          <w:rtl/>
          <w:lang w:bidi="ar-DZ"/>
        </w:rPr>
        <w:t xml:space="preserve"> </w:t>
      </w:r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المدة: </w:t>
      </w:r>
      <w:r w:rsidRPr="00B76D3E">
        <w:rPr>
          <w:rFonts w:hint="cs"/>
          <w:sz w:val="28"/>
          <w:szCs w:val="28"/>
          <w:rtl/>
          <w:lang w:bidi="ar-DZ"/>
        </w:rPr>
        <w:t>45د</w:t>
      </w:r>
    </w:p>
    <w:p w:rsidR="00C72C3D" w:rsidRPr="00B76D3E" w:rsidRDefault="00C72C3D" w:rsidP="00B76D3E">
      <w:pPr>
        <w:bidi/>
        <w:spacing w:after="0"/>
        <w:rPr>
          <w:rFonts w:ascii="Arial" w:hAnsi="Arial" w:cs="Arial"/>
          <w:color w:val="000000"/>
          <w:sz w:val="28"/>
          <w:szCs w:val="28"/>
          <w:rtl/>
          <w:lang w:bidi="ar-DZ"/>
        </w:rPr>
      </w:pPr>
      <w:proofErr w:type="gramStart"/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المحتوى</w:t>
      </w:r>
      <w:proofErr w:type="gramEnd"/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المعرفي:</w:t>
      </w:r>
      <w:r w:rsidRPr="00B76D3E">
        <w:rPr>
          <w:rFonts w:hint="cs"/>
          <w:sz w:val="28"/>
          <w:szCs w:val="28"/>
          <w:rtl/>
          <w:lang w:bidi="ar-DZ"/>
        </w:rPr>
        <w:t xml:space="preserve"> المدة الزمنية             </w:t>
      </w:r>
      <w:r w:rsidR="00B76D3E">
        <w:rPr>
          <w:rFonts w:hint="cs"/>
          <w:sz w:val="28"/>
          <w:szCs w:val="28"/>
          <w:rtl/>
          <w:lang w:bidi="ar-DZ"/>
        </w:rPr>
        <w:t xml:space="preserve">                </w:t>
      </w:r>
      <w:r w:rsidRPr="00B76D3E">
        <w:rPr>
          <w:rFonts w:hint="cs"/>
          <w:sz w:val="28"/>
          <w:szCs w:val="28"/>
          <w:rtl/>
          <w:lang w:bidi="ar-DZ"/>
        </w:rPr>
        <w:t xml:space="preserve">              </w:t>
      </w:r>
      <w:r w:rsidRPr="00B76D3E">
        <w:rPr>
          <w:rStyle w:val="fontstyle01"/>
          <w:rtl/>
        </w:rPr>
        <w:tab/>
      </w:r>
      <w:r w:rsidRPr="00B76D3E">
        <w:rPr>
          <w:rStyle w:val="fontstyle01"/>
        </w:rPr>
        <w:t xml:space="preserve"> </w:t>
      </w:r>
      <w:r w:rsidR="00B76D3E">
        <w:rPr>
          <w:rStyle w:val="fontstyle01"/>
          <w:rFonts w:hint="cs"/>
          <w:rtl/>
        </w:rPr>
        <w:t xml:space="preserve">  </w:t>
      </w:r>
      <w:r w:rsidRPr="00B76D3E">
        <w:rPr>
          <w:rStyle w:val="fontstyle01"/>
        </w:rPr>
        <w:t xml:space="preserve">           </w:t>
      </w:r>
      <w:r w:rsidRPr="00B76D3E">
        <w:rPr>
          <w:rStyle w:val="fontstyle01"/>
          <w:rFonts w:hint="cs"/>
          <w:b/>
          <w:bCs/>
          <w:u w:val="single"/>
          <w:rtl/>
        </w:rPr>
        <w:t>الحصة:</w:t>
      </w:r>
      <w:r w:rsidRPr="00B76D3E">
        <w:rPr>
          <w:rStyle w:val="fontstyle01"/>
          <w:rFonts w:hint="cs"/>
          <w:rtl/>
        </w:rPr>
        <w:t>02</w:t>
      </w:r>
    </w:p>
    <w:p w:rsidR="00C72C3D" w:rsidRPr="00B76D3E" w:rsidRDefault="00C72C3D" w:rsidP="00C72C3D">
      <w:pPr>
        <w:bidi/>
        <w:spacing w:after="0"/>
        <w:rPr>
          <w:sz w:val="28"/>
          <w:szCs w:val="28"/>
          <w:rtl/>
          <w:lang w:bidi="ar-DZ"/>
        </w:rPr>
      </w:pPr>
    </w:p>
    <w:p w:rsidR="00C72C3D" w:rsidRPr="00B76D3E" w:rsidRDefault="00C72C3D" w:rsidP="00C72C3D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الكفاءة</w:t>
      </w:r>
      <w:proofErr w:type="gramEnd"/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المستهدفة</w:t>
      </w:r>
      <w:r w:rsidRPr="00B76D3E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B76D3E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>تجنيد معارفه حول المدة الزمنية في إنجاز</w:t>
      </w:r>
      <w:r w:rsidR="00B76D3E">
        <w:rPr>
          <w:rFonts w:asciiTheme="minorBidi" w:hAnsiTheme="minorBidi" w:hint="cs"/>
          <w:color w:val="000000" w:themeColor="text1"/>
          <w:sz w:val="28"/>
          <w:szCs w:val="28"/>
          <w:rtl/>
          <w:lang w:bidi="ar-DZ"/>
        </w:rPr>
        <w:t xml:space="preserve"> الأنشطة.</w:t>
      </w:r>
    </w:p>
    <w:p w:rsidR="00C72C3D" w:rsidRPr="00B76D3E" w:rsidRDefault="00C72C3D" w:rsidP="00C72C3D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  <w:r w:rsidRPr="00B76D3E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p w:rsidR="00C72C3D" w:rsidRPr="00B76D3E" w:rsidRDefault="00C72C3D" w:rsidP="00C72C3D">
      <w:pPr>
        <w:bidi/>
        <w:spacing w:after="0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11282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1084"/>
        <w:gridCol w:w="7066"/>
        <w:gridCol w:w="2290"/>
        <w:gridCol w:w="842"/>
      </w:tblGrid>
      <w:tr w:rsidR="00C72C3D" w:rsidRPr="00B76D3E" w:rsidTr="00C72C3D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C72C3D" w:rsidRPr="00B76D3E" w:rsidRDefault="00C72C3D" w:rsidP="001F53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الحصة</w:t>
            </w:r>
          </w:p>
        </w:tc>
        <w:tc>
          <w:tcPr>
            <w:tcW w:w="7066" w:type="dxa"/>
            <w:shd w:val="clear" w:color="auto" w:fill="D9D9D9" w:themeFill="background1" w:themeFillShade="D9"/>
          </w:tcPr>
          <w:p w:rsidR="00C72C3D" w:rsidRPr="00B76D3E" w:rsidRDefault="00C72C3D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C72C3D" w:rsidRPr="00B76D3E" w:rsidRDefault="00B76D3E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2C3D" w:rsidRPr="00B76D3E" w:rsidRDefault="00C72C3D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C72C3D" w:rsidRPr="00B76D3E" w:rsidTr="00C72C3D">
        <w:trPr>
          <w:trHeight w:val="945"/>
        </w:trPr>
        <w:tc>
          <w:tcPr>
            <w:tcW w:w="1084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31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066" w:type="dxa"/>
          </w:tcPr>
          <w:p w:rsidR="00C72C3D" w:rsidRPr="00B76D3E" w:rsidRDefault="00C72C3D" w:rsidP="001F53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76D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* محاورة المتعلمين حول:</w:t>
            </w:r>
          </w:p>
          <w:p w:rsidR="00C72C3D" w:rsidRPr="00B76D3E" w:rsidRDefault="00C72C3D" w:rsidP="001F53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76D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Pr="00B76D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المدد</w:t>
            </w:r>
            <w:proofErr w:type="gramEnd"/>
            <w:r w:rsidRPr="00B76D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الزمنية من حيث الطول والقصر بتقديم أمثلة </w:t>
            </w:r>
          </w:p>
          <w:p w:rsidR="00C72C3D" w:rsidRPr="00B76D3E" w:rsidRDefault="00C72C3D" w:rsidP="001F53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76D3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90" w:type="dxa"/>
          </w:tcPr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يجيب عن الأسئلة باسترجاع المعارف</w:t>
            </w:r>
          </w:p>
        </w:tc>
        <w:tc>
          <w:tcPr>
            <w:tcW w:w="842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32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C72C3D" w:rsidRPr="00B76D3E" w:rsidTr="00C72C3D">
        <w:trPr>
          <w:trHeight w:val="5163"/>
        </w:trPr>
        <w:tc>
          <w:tcPr>
            <w:tcW w:w="1084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33" type="#_x0000_t136" style="width:38.25pt;height:180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066" w:type="dxa"/>
          </w:tcPr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* النشاط 1 ص 62: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- المطلوب :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- ترتيب المدد الزمنية من الأقصر إلى الأطول بكتابة أحد الأرقام 1- 2- 3- 4   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( 1- فترة الاستراحة  2- عطلة نهاية الأسبوع 3- عطلة الربيع 4 </w:t>
            </w:r>
            <w:r w:rsidRPr="00B76D3E">
              <w:rPr>
                <w:sz w:val="28"/>
                <w:szCs w:val="28"/>
                <w:rtl/>
                <w:lang w:bidi="ar-DZ"/>
              </w:rPr>
              <w:t>–</w:t>
            </w: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عطلة الصيف )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0" w:type="dxa"/>
          </w:tcPr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يفهم المطلوب من كل نشاط</w:t>
            </w: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ينجزه فرديا</w:t>
            </w: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2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34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C72C3D" w:rsidRPr="00B76D3E" w:rsidTr="00C72C3D">
        <w:trPr>
          <w:trHeight w:val="1268"/>
        </w:trPr>
        <w:tc>
          <w:tcPr>
            <w:tcW w:w="1084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35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066" w:type="dxa"/>
          </w:tcPr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ذكر</w:t>
            </w:r>
            <w:proofErr w:type="gramEnd"/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 لنشاطين مختلفين من حيث المدة الزمنية </w:t>
            </w:r>
          </w:p>
          <w:p w:rsidR="00C72C3D" w:rsidRPr="00B76D3E" w:rsidRDefault="00C72C3D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0" w:type="dxa"/>
          </w:tcPr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C72C3D" w:rsidRPr="00B76D3E" w:rsidRDefault="00C72C3D" w:rsidP="00B76D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76D3E">
              <w:rPr>
                <w:rFonts w:hint="cs"/>
                <w:sz w:val="28"/>
                <w:szCs w:val="28"/>
                <w:rtl/>
                <w:lang w:bidi="ar-DZ"/>
              </w:rPr>
              <w:t>يتفاعل مع الوضعية</w:t>
            </w:r>
          </w:p>
        </w:tc>
        <w:tc>
          <w:tcPr>
            <w:tcW w:w="842" w:type="dxa"/>
          </w:tcPr>
          <w:p w:rsidR="00C72C3D" w:rsidRPr="00B76D3E" w:rsidRDefault="00E10EFB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pict>
                <v:shape id="_x0000_i1036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C72C3D" w:rsidRPr="00B76D3E" w:rsidRDefault="00C72C3D" w:rsidP="00C72C3D">
      <w:pPr>
        <w:bidi/>
        <w:rPr>
          <w:sz w:val="28"/>
          <w:szCs w:val="28"/>
          <w:rtl/>
        </w:rPr>
      </w:pPr>
    </w:p>
    <w:p w:rsidR="00C72C3D" w:rsidRDefault="00C72C3D" w:rsidP="00C72C3D">
      <w:pPr>
        <w:bidi/>
        <w:rPr>
          <w:rFonts w:hint="cs"/>
          <w:sz w:val="28"/>
          <w:szCs w:val="28"/>
          <w:rtl/>
        </w:rPr>
      </w:pPr>
    </w:p>
    <w:p w:rsidR="00E10EFB" w:rsidRDefault="00E10EFB" w:rsidP="00E10EFB">
      <w:pPr>
        <w:bidi/>
        <w:rPr>
          <w:rFonts w:hint="cs"/>
          <w:sz w:val="28"/>
          <w:szCs w:val="28"/>
          <w:rtl/>
        </w:rPr>
      </w:pPr>
    </w:p>
    <w:p w:rsidR="00E10EFB" w:rsidRDefault="00E10EFB" w:rsidP="00E10EFB">
      <w:pPr>
        <w:bidi/>
        <w:rPr>
          <w:rFonts w:hint="cs"/>
          <w:sz w:val="28"/>
          <w:szCs w:val="28"/>
          <w:rtl/>
        </w:rPr>
      </w:pPr>
    </w:p>
    <w:p w:rsidR="00E10EFB" w:rsidRDefault="00E10EFB" w:rsidP="00E10EFB">
      <w:pPr>
        <w:bidi/>
        <w:rPr>
          <w:rFonts w:hint="cs"/>
          <w:sz w:val="28"/>
          <w:szCs w:val="28"/>
          <w:rtl/>
        </w:rPr>
      </w:pPr>
    </w:p>
    <w:p w:rsidR="00E10EFB" w:rsidRDefault="00E10EFB" w:rsidP="00E10EFB">
      <w:pPr>
        <w:bidi/>
        <w:rPr>
          <w:rFonts w:hint="cs"/>
          <w:sz w:val="28"/>
          <w:szCs w:val="28"/>
          <w:rtl/>
        </w:rPr>
      </w:pPr>
    </w:p>
    <w:p w:rsidR="00E10EFB" w:rsidRDefault="00E10EFB" w:rsidP="00E10EFB">
      <w:pPr>
        <w:bidi/>
        <w:rPr>
          <w:rFonts w:hint="cs"/>
          <w:sz w:val="28"/>
          <w:szCs w:val="28"/>
          <w:rtl/>
        </w:rPr>
      </w:pPr>
    </w:p>
    <w:p w:rsidR="00E10EFB" w:rsidRPr="009A6F2B" w:rsidRDefault="00E10EFB" w:rsidP="00E10EFB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E10EFB" w:rsidRPr="009A6F2B" w:rsidRDefault="00E10EFB" w:rsidP="00E10EFB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9A6F2B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3" o:spid="_x0000_s1041" style="position:absolute;left:0;text-align:left;margin-left:-2.45pt;margin-top:15.2pt;width:554.1pt;height:55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e36c0a [2409]" strokecolor="#00b050" strokeweight="2pt">
            <v:textbox>
              <w:txbxContent>
                <w:p w:rsidR="00E10EFB" w:rsidRDefault="00E10EFB" w:rsidP="00E10EFB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4" o:spid="_x0000_s1042" style="position:absolute;left:0;text-align:left;margin-left:-2.45pt;margin-top:30.3pt;width:554.1pt;height:55.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E10EFB" w:rsidRDefault="00E10EFB" w:rsidP="00E10EFB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10EFB" w:rsidRPr="009A6F2B" w:rsidRDefault="00E10EFB" w:rsidP="00E10EFB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sz w:val="52"/>
          <w:szCs w:val="52"/>
          <w:u w:val="none"/>
          <w:rtl/>
        </w:rPr>
      </w:pPr>
      <w:hyperlink r:id="rId5" w:history="1">
        <w:r w:rsidRPr="009A6F2B">
          <w:rPr>
            <w:rStyle w:val="Lienhypertexte"/>
            <w:b/>
            <w:bCs/>
            <w:u w:val="none"/>
          </w:rPr>
          <w:t xml:space="preserve"> </w:t>
        </w:r>
        <w:r w:rsidRPr="009A6F2B">
          <w:rPr>
            <w:rStyle w:val="Lienhypertexte"/>
            <w:rFonts w:ascii="Traditional Arabic" w:hAnsi="Traditional Arabic" w:cs="Traditional Arabic"/>
            <w:b/>
            <w:bCs/>
            <w:sz w:val="52"/>
            <w:szCs w:val="52"/>
            <w:u w:val="none"/>
            <w:lang w:bidi="ar-DZ"/>
          </w:rPr>
          <w:t>https://www.manaradocs.com/</w:t>
        </w:r>
      </w:hyperlink>
    </w:p>
    <w:p w:rsidR="00E10EFB" w:rsidRPr="009A6F2B" w:rsidRDefault="00E10EFB" w:rsidP="00E10EFB">
      <w:pPr>
        <w:bidi/>
        <w:spacing w:after="0" w:line="240" w:lineRule="auto"/>
        <w:jc w:val="center"/>
        <w:rPr>
          <w:rtl/>
        </w:rPr>
      </w:pP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10EFB" w:rsidRPr="009A6F2B" w:rsidRDefault="00E10EFB" w:rsidP="00E10EF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10EFB" w:rsidRPr="009A6F2B" w:rsidRDefault="00E10EFB" w:rsidP="00E10EFB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6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10EFB" w:rsidRPr="009A6F2B" w:rsidRDefault="00E10EFB" w:rsidP="00E10EFB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7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10EFB" w:rsidRPr="009A6F2B" w:rsidRDefault="00E10EFB" w:rsidP="00E10EFB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8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E10EFB" w:rsidRPr="009A6F2B" w:rsidRDefault="00E10EFB" w:rsidP="00E10EFB">
      <w:pPr>
        <w:bidi/>
        <w:jc w:val="center"/>
        <w:rPr>
          <w:rtl/>
        </w:rPr>
      </w:pPr>
    </w:p>
    <w:p w:rsidR="00E10EFB" w:rsidRPr="009A6F2B" w:rsidRDefault="00E10EFB" w:rsidP="00E10EFB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9A6F2B">
        <w:rPr>
          <w:rtl/>
        </w:rPr>
        <w:pict>
          <v:roundrect id="Rectangle à coins arrondis 2" o:spid="_x0000_s1043" style="position:absolute;left:0;text-align:left;margin-left:-8.85pt;margin-top:35.4pt;width:558.25pt;height:113.9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E10EFB" w:rsidRDefault="00E10EFB" w:rsidP="00E10EFB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E10EFB" w:rsidRDefault="00E10EFB" w:rsidP="00E10EFB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E10EFB" w:rsidRPr="009A6F2B" w:rsidRDefault="00E10EFB" w:rsidP="00E10EFB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E10EFB" w:rsidRPr="009A6F2B" w:rsidRDefault="00E10EFB" w:rsidP="00E10EFB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E10EFB" w:rsidRPr="009A6F2B" w:rsidRDefault="00E10EFB" w:rsidP="00E10EFB">
      <w:pPr>
        <w:bidi/>
        <w:jc w:val="center"/>
        <w:rPr>
          <w:rtl/>
        </w:rPr>
      </w:pPr>
    </w:p>
    <w:p w:rsidR="00E10EFB" w:rsidRPr="009A6F2B" w:rsidRDefault="00E10EFB" w:rsidP="00E10EFB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E10EFB" w:rsidRPr="00B76D3E" w:rsidRDefault="00E10EFB" w:rsidP="00E10EFB">
      <w:pPr>
        <w:bidi/>
        <w:rPr>
          <w:sz w:val="28"/>
          <w:szCs w:val="28"/>
        </w:rPr>
      </w:pPr>
      <w:bookmarkStart w:id="0" w:name="_GoBack"/>
      <w:bookmarkEnd w:id="0"/>
    </w:p>
    <w:sectPr w:rsidR="00E10EFB" w:rsidRPr="00B76D3E" w:rsidSect="00C72C3D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3D"/>
    <w:rsid w:val="000D3878"/>
    <w:rsid w:val="0015341F"/>
    <w:rsid w:val="00216811"/>
    <w:rsid w:val="0028504F"/>
    <w:rsid w:val="002C477E"/>
    <w:rsid w:val="005E00B0"/>
    <w:rsid w:val="007169F8"/>
    <w:rsid w:val="00B76D3E"/>
    <w:rsid w:val="00B95062"/>
    <w:rsid w:val="00C72C3D"/>
    <w:rsid w:val="00E10EFB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3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C72C3D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Lienhypertexte">
    <w:name w:val="Hyperlink"/>
    <w:uiPriority w:val="99"/>
    <w:semiHidden/>
    <w:unhideWhenUsed/>
    <w:rsid w:val="00E10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adocs.c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Manara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ManaraDocs" TargetMode="External"/><Relationship Id="rId5" Type="http://schemas.openxmlformats.org/officeDocument/2006/relationships/hyperlink" Target="https://www.manaradoc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3</cp:revision>
  <dcterms:created xsi:type="dcterms:W3CDTF">2020-01-10T22:52:00Z</dcterms:created>
  <dcterms:modified xsi:type="dcterms:W3CDTF">2020-01-21T20:44:00Z</dcterms:modified>
</cp:coreProperties>
</file>