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0" w:rsidRPr="00A45250" w:rsidRDefault="00522313" w:rsidP="00EB14E5">
      <w:pPr>
        <w:bidi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oval id="_x0000_s1027" style="position:absolute;left:0;text-align:left;margin-left:14.1pt;margin-top:15.8pt;width:52.45pt;height:33.4pt;z-index:251651584" stroked="f">
            <v:textbox>
              <w:txbxContent>
                <w:p w:rsidR="00A45250" w:rsidRDefault="00A45250" w:rsidP="00260CB3">
                  <w:pPr>
                    <w:bidi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الأولى</w:t>
                  </w:r>
                </w:p>
              </w:txbxContent>
            </v:textbox>
          </v:oval>
        </w:pict>
      </w:r>
      <w: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6" type="#_x0000_t60" style="position:absolute;left:0;text-align:left;margin-left:-2.2pt;margin-top:-10.25pt;width:144.35pt;height:94.65pt;z-index:2516505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السنة</w:t>
                  </w: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A45250" w:rsidRPr="00523D79" w:rsidRDefault="00A45250" w:rsidP="00523D79">
                  <w:pPr>
                    <w:bidi/>
                    <w:spacing w:after="0" w:line="240" w:lineRule="auto"/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</w:pPr>
                  <w:r w:rsidRPr="00523D79">
                    <w:rPr>
                      <w:b/>
                      <w:bCs/>
                      <w:i/>
                      <w:iCs/>
                      <w:sz w:val="24"/>
                      <w:szCs w:val="24"/>
                      <w:rtl/>
                      <w:lang w:bidi="ar-DZ"/>
                    </w:rPr>
                    <w:t>ابتدائي</w:t>
                  </w:r>
                </w:p>
              </w:txbxContent>
            </v:textbox>
          </v:shape>
        </w:pict>
      </w:r>
      <w:r w:rsidR="00A45250">
        <w:rPr>
          <w:b/>
          <w:bCs/>
          <w:sz w:val="24"/>
          <w:szCs w:val="24"/>
        </w:rPr>
        <w:t xml:space="preserve">    </w:t>
      </w:r>
      <w:r w:rsidR="00A45250" w:rsidRPr="00A45250">
        <w:rPr>
          <w:b/>
          <w:bCs/>
          <w:sz w:val="28"/>
          <w:szCs w:val="28"/>
          <w:rtl/>
        </w:rPr>
        <w:t xml:space="preserve">المقطع </w:t>
      </w:r>
      <w:proofErr w:type="spellStart"/>
      <w:r w:rsidR="00A45250" w:rsidRPr="00A45250">
        <w:rPr>
          <w:b/>
          <w:bCs/>
          <w:sz w:val="28"/>
          <w:szCs w:val="28"/>
          <w:rtl/>
        </w:rPr>
        <w:t>التعلمي</w:t>
      </w:r>
      <w:proofErr w:type="spellEnd"/>
      <w:r w:rsidR="00A45250" w:rsidRPr="00A45250">
        <w:rPr>
          <w:b/>
          <w:bCs/>
          <w:sz w:val="28"/>
          <w:szCs w:val="28"/>
          <w:rtl/>
        </w:rPr>
        <w:t>:</w:t>
      </w:r>
      <w:r w:rsidR="00A45250" w:rsidRPr="00A45250">
        <w:rPr>
          <w:b/>
          <w:bCs/>
          <w:sz w:val="28"/>
          <w:szCs w:val="28"/>
          <w:lang w:bidi="ar-DZ"/>
        </w:rPr>
        <w:t xml:space="preserve">  </w:t>
      </w:r>
      <w:r w:rsidR="00A45250" w:rsidRPr="00A45250">
        <w:rPr>
          <w:sz w:val="28"/>
          <w:szCs w:val="28"/>
          <w:rtl/>
          <w:lang w:bidi="ar-DZ"/>
        </w:rPr>
        <w:t>ال</w:t>
      </w:r>
      <w:r w:rsidR="00EB14E5">
        <w:rPr>
          <w:rFonts w:hint="cs"/>
          <w:sz w:val="28"/>
          <w:szCs w:val="28"/>
          <w:rtl/>
          <w:lang w:bidi="ar-DZ"/>
        </w:rPr>
        <w:t>ثا</w:t>
      </w:r>
      <w:r w:rsidR="006E09AC">
        <w:rPr>
          <w:rFonts w:hint="cs"/>
          <w:sz w:val="28"/>
          <w:szCs w:val="28"/>
          <w:rtl/>
          <w:lang w:bidi="ar-DZ"/>
        </w:rPr>
        <w:t>لث</w:t>
      </w:r>
      <w:r w:rsidR="00A45250">
        <w:rPr>
          <w:rFonts w:hint="cs"/>
          <w:b/>
          <w:bCs/>
          <w:sz w:val="28"/>
          <w:szCs w:val="28"/>
          <w:rtl/>
          <w:lang w:bidi="ar-DZ"/>
        </w:rPr>
        <w:t>.</w:t>
      </w:r>
      <w:r w:rsidR="00A45250" w:rsidRPr="00A45250">
        <w:rPr>
          <w:b/>
          <w:bCs/>
          <w:sz w:val="28"/>
          <w:szCs w:val="28"/>
          <w:rtl/>
          <w:lang w:bidi="ar-DZ"/>
        </w:rPr>
        <w:t xml:space="preserve">                   </w:t>
      </w:r>
      <w:r w:rsidR="00A45250" w:rsidRPr="00A45250">
        <w:rPr>
          <w:b/>
          <w:bCs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p w:rsidR="00A45250" w:rsidRPr="00A45250" w:rsidRDefault="00A45250" w:rsidP="00D141BF">
      <w:pPr>
        <w:tabs>
          <w:tab w:val="left" w:pos="1567"/>
        </w:tabs>
        <w:bidi/>
        <w:spacing w:after="0"/>
        <w:rPr>
          <w:b/>
          <w:bCs/>
          <w:sz w:val="28"/>
          <w:szCs w:val="28"/>
          <w:rtl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الميدان:</w:t>
      </w:r>
      <w:proofErr w:type="gramStart"/>
      <w:r w:rsidRPr="00A45250">
        <w:rPr>
          <w:sz w:val="28"/>
          <w:szCs w:val="28"/>
          <w:rtl/>
          <w:lang w:bidi="ar-DZ"/>
        </w:rPr>
        <w:t>الأعداد</w:t>
      </w:r>
      <w:proofErr w:type="gramEnd"/>
      <w:r w:rsidRPr="00A45250">
        <w:rPr>
          <w:sz w:val="28"/>
          <w:szCs w:val="28"/>
          <w:rtl/>
          <w:lang w:bidi="ar-DZ"/>
        </w:rPr>
        <w:t xml:space="preserve"> و الحساب</w:t>
      </w:r>
      <w:r>
        <w:rPr>
          <w:sz w:val="28"/>
          <w:szCs w:val="28"/>
          <w:lang w:bidi="ar-DZ"/>
        </w:rPr>
        <w:t xml:space="preserve">         </w:t>
      </w:r>
      <w:r w:rsidR="003E4396">
        <w:rPr>
          <w:sz w:val="28"/>
          <w:szCs w:val="28"/>
          <w:lang w:bidi="ar-DZ"/>
        </w:rPr>
        <w:t xml:space="preserve">                               </w:t>
      </w:r>
      <w:r>
        <w:rPr>
          <w:sz w:val="28"/>
          <w:szCs w:val="28"/>
          <w:lang w:bidi="ar-DZ"/>
        </w:rPr>
        <w:t xml:space="preserve"> </w:t>
      </w:r>
      <w:r w:rsidRPr="00A45250">
        <w:rPr>
          <w:sz w:val="28"/>
          <w:szCs w:val="28"/>
          <w:rtl/>
          <w:lang w:bidi="ar-DZ"/>
        </w:rPr>
        <w:t xml:space="preserve">     </w:t>
      </w:r>
      <w:r w:rsidR="00523D79">
        <w:rPr>
          <w:sz w:val="28"/>
          <w:szCs w:val="28"/>
          <w:rtl/>
          <w:lang w:bidi="ar-DZ"/>
        </w:rPr>
        <w:t xml:space="preserve">                             </w:t>
      </w:r>
      <w:r w:rsidRPr="00A45250">
        <w:rPr>
          <w:sz w:val="28"/>
          <w:szCs w:val="28"/>
          <w:rtl/>
          <w:lang w:bidi="ar-DZ"/>
        </w:rPr>
        <w:t xml:space="preserve">  </w:t>
      </w:r>
      <w:r w:rsidRPr="00A45250">
        <w:rPr>
          <w:b/>
          <w:bCs/>
          <w:sz w:val="28"/>
          <w:szCs w:val="28"/>
          <w:rtl/>
          <w:lang w:bidi="ar-DZ"/>
        </w:rPr>
        <w:t xml:space="preserve"> </w:t>
      </w:r>
      <w:r w:rsidRPr="00A45250">
        <w:rPr>
          <w:b/>
          <w:bCs/>
          <w:sz w:val="28"/>
          <w:szCs w:val="28"/>
          <w:rtl/>
        </w:rPr>
        <w:t>م:</w:t>
      </w:r>
      <w:r w:rsidR="003E4396">
        <w:rPr>
          <w:rFonts w:hint="cs"/>
          <w:b/>
          <w:bCs/>
          <w:sz w:val="28"/>
          <w:szCs w:val="28"/>
          <w:rtl/>
        </w:rPr>
        <w:t>0</w:t>
      </w:r>
      <w:r w:rsidR="00D141BF">
        <w:rPr>
          <w:rFonts w:hint="cs"/>
          <w:b/>
          <w:bCs/>
          <w:sz w:val="28"/>
          <w:szCs w:val="28"/>
          <w:rtl/>
        </w:rPr>
        <w:t>2</w:t>
      </w:r>
      <w:r>
        <w:rPr>
          <w:b/>
          <w:bCs/>
          <w:sz w:val="28"/>
          <w:szCs w:val="28"/>
        </w:rPr>
        <w:t xml:space="preserve"> </w:t>
      </w:r>
      <w:r w:rsidRPr="00A45250">
        <w:rPr>
          <w:b/>
          <w:bCs/>
          <w:sz w:val="28"/>
          <w:szCs w:val="28"/>
          <w:rtl/>
          <w:lang w:bidi="ar-DZ"/>
        </w:rPr>
        <w:t xml:space="preserve">                                                    </w:t>
      </w:r>
    </w:p>
    <w:p w:rsidR="00A45250" w:rsidRPr="00A45250" w:rsidRDefault="00A45250" w:rsidP="00A45250">
      <w:pPr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 xml:space="preserve">النشاط: </w:t>
      </w:r>
      <w:proofErr w:type="gramStart"/>
      <w:r w:rsidRPr="00A45250">
        <w:rPr>
          <w:sz w:val="28"/>
          <w:szCs w:val="28"/>
          <w:rtl/>
        </w:rPr>
        <w:t>رياضيات</w:t>
      </w:r>
      <w:proofErr w:type="gramEnd"/>
      <w:r w:rsidR="006E09AC">
        <w:rPr>
          <w:b/>
          <w:bCs/>
          <w:sz w:val="28"/>
          <w:szCs w:val="28"/>
          <w:lang w:bidi="ar-DZ"/>
        </w:rPr>
        <w:t xml:space="preserve">  </w:t>
      </w:r>
      <w:r>
        <w:rPr>
          <w:b/>
          <w:bCs/>
          <w:sz w:val="28"/>
          <w:szCs w:val="28"/>
          <w:lang w:bidi="ar-DZ"/>
        </w:rPr>
        <w:t xml:space="preserve">                                                                                               </w:t>
      </w:r>
      <w:r w:rsidRPr="00A45250">
        <w:rPr>
          <w:b/>
          <w:bCs/>
          <w:sz w:val="28"/>
          <w:szCs w:val="28"/>
          <w:rtl/>
          <w:lang w:bidi="ar-DZ"/>
        </w:rPr>
        <w:t>ح:01</w:t>
      </w:r>
    </w:p>
    <w:p w:rsidR="00A45250" w:rsidRPr="00A45250" w:rsidRDefault="00A45250" w:rsidP="00D141BF">
      <w:pPr>
        <w:tabs>
          <w:tab w:val="center" w:pos="5669"/>
        </w:tabs>
        <w:bidi/>
        <w:spacing w:after="0"/>
        <w:rPr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  <w:rtl/>
          <w:lang w:bidi="ar-DZ"/>
        </w:rPr>
        <w:t xml:space="preserve">   المحتوى </w:t>
      </w:r>
      <w:proofErr w:type="gramStart"/>
      <w:r w:rsidRPr="00A45250">
        <w:rPr>
          <w:b/>
          <w:bCs/>
          <w:sz w:val="28"/>
          <w:szCs w:val="28"/>
          <w:rtl/>
          <w:lang w:bidi="ar-DZ"/>
        </w:rPr>
        <w:t>المعرفي :</w:t>
      </w:r>
      <w:proofErr w:type="gramEnd"/>
      <w:r w:rsidR="00D141BF">
        <w:rPr>
          <w:rFonts w:hint="cs"/>
          <w:sz w:val="28"/>
          <w:szCs w:val="28"/>
          <w:rtl/>
          <w:lang w:bidi="ar-DZ"/>
        </w:rPr>
        <w:t>المرور إلى 10</w:t>
      </w:r>
      <w:r w:rsidRPr="00A45250"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              </w:t>
      </w:r>
      <w:r w:rsidR="003E4396">
        <w:rPr>
          <w:rFonts w:hint="cs"/>
          <w:sz w:val="28"/>
          <w:szCs w:val="28"/>
          <w:rtl/>
          <w:lang w:bidi="ar-DZ"/>
        </w:rPr>
        <w:t xml:space="preserve">                        </w:t>
      </w:r>
      <w:r w:rsidR="006E09AC">
        <w:rPr>
          <w:rFonts w:hint="cs"/>
          <w:sz w:val="28"/>
          <w:szCs w:val="28"/>
          <w:rtl/>
          <w:lang w:bidi="ar-DZ"/>
        </w:rPr>
        <w:t xml:space="preserve">      </w:t>
      </w:r>
      <w:r w:rsidR="00D141BF">
        <w:rPr>
          <w:rFonts w:hint="cs"/>
          <w:sz w:val="28"/>
          <w:szCs w:val="28"/>
          <w:rtl/>
          <w:lang w:bidi="ar-DZ"/>
        </w:rPr>
        <w:t xml:space="preserve">      </w:t>
      </w:r>
      <w:r w:rsidR="006E09AC">
        <w:rPr>
          <w:rFonts w:hint="cs"/>
          <w:sz w:val="28"/>
          <w:szCs w:val="28"/>
          <w:rtl/>
          <w:lang w:bidi="ar-DZ"/>
        </w:rPr>
        <w:t xml:space="preserve">  </w:t>
      </w:r>
      <w:r w:rsidR="00257D46">
        <w:rPr>
          <w:sz w:val="28"/>
          <w:szCs w:val="28"/>
          <w:lang w:bidi="ar-DZ"/>
        </w:rPr>
        <w:t xml:space="preserve">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A45250">
        <w:rPr>
          <w:rFonts w:hint="cs"/>
          <w:b/>
          <w:bCs/>
          <w:sz w:val="28"/>
          <w:szCs w:val="28"/>
          <w:rtl/>
          <w:lang w:bidi="ar-DZ"/>
        </w:rPr>
        <w:t>المدة:</w:t>
      </w:r>
      <w:r>
        <w:rPr>
          <w:rFonts w:hint="cs"/>
          <w:b/>
          <w:bCs/>
          <w:sz w:val="28"/>
          <w:szCs w:val="28"/>
          <w:rtl/>
          <w:lang w:bidi="ar-DZ"/>
        </w:rPr>
        <w:t>45د</w:t>
      </w:r>
    </w:p>
    <w:p w:rsidR="00A45250" w:rsidRPr="00A45250" w:rsidRDefault="00A45250" w:rsidP="00433B59">
      <w:pPr>
        <w:bidi/>
        <w:spacing w:after="0"/>
        <w:rPr>
          <w:b/>
          <w:bCs/>
          <w:sz w:val="28"/>
          <w:szCs w:val="28"/>
          <w:rtl/>
          <w:lang w:bidi="ar-DZ"/>
        </w:rPr>
      </w:pPr>
      <w:r w:rsidRPr="00A45250">
        <w:rPr>
          <w:b/>
          <w:bCs/>
          <w:sz w:val="28"/>
          <w:szCs w:val="28"/>
        </w:rPr>
        <w:t xml:space="preserve">    </w:t>
      </w:r>
      <w:r w:rsidRPr="00A45250">
        <w:rPr>
          <w:b/>
          <w:bCs/>
          <w:sz w:val="28"/>
          <w:szCs w:val="28"/>
          <w:rtl/>
        </w:rPr>
        <w:t>الكفاءة ال</w:t>
      </w:r>
      <w:r w:rsidRPr="00A45250">
        <w:rPr>
          <w:b/>
          <w:bCs/>
          <w:sz w:val="28"/>
          <w:szCs w:val="28"/>
          <w:rtl/>
          <w:lang w:bidi="ar-DZ"/>
        </w:rPr>
        <w:t>مستهدفة</w:t>
      </w:r>
      <w:r w:rsidRPr="00A45250">
        <w:rPr>
          <w:b/>
          <w:bCs/>
          <w:sz w:val="28"/>
          <w:szCs w:val="28"/>
          <w:rtl/>
        </w:rPr>
        <w:t xml:space="preserve">: </w:t>
      </w:r>
      <w:r w:rsidR="00433B59">
        <w:rPr>
          <w:rFonts w:hint="cs"/>
          <w:sz w:val="28"/>
          <w:szCs w:val="28"/>
          <w:rtl/>
        </w:rPr>
        <w:t>إضافة 1 أو طرحه.</w:t>
      </w:r>
      <w:r w:rsidRPr="00A45250">
        <w:rPr>
          <w:b/>
          <w:bCs/>
          <w:sz w:val="28"/>
          <w:szCs w:val="28"/>
          <w:rtl/>
        </w:rPr>
        <w:tab/>
        <w:t xml:space="preserve">    </w:t>
      </w:r>
    </w:p>
    <w:tbl>
      <w:tblPr>
        <w:tblStyle w:val="Grilledutableau"/>
        <w:tblpPr w:leftFromText="141" w:rightFromText="141" w:vertAnchor="text" w:tblpX="438" w:tblpY="1"/>
        <w:tblOverlap w:val="never"/>
        <w:tblW w:w="11150" w:type="dxa"/>
        <w:tblLayout w:type="fixed"/>
        <w:tblLook w:val="04A0" w:firstRow="1" w:lastRow="0" w:firstColumn="1" w:lastColumn="0" w:noHBand="0" w:noVBand="1"/>
      </w:tblPr>
      <w:tblGrid>
        <w:gridCol w:w="1860"/>
        <w:gridCol w:w="8346"/>
        <w:gridCol w:w="944"/>
      </w:tblGrid>
      <w:tr w:rsidR="00A45250" w:rsidRPr="00A45250" w:rsidTr="008C24BF">
        <w:trPr>
          <w:trHeight w:val="6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التقويـــــــــــــــم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الوضعيات التعليمية التعلمية والنشاط المقتـــــــــــــرح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8C24BF" w:rsidRDefault="00A45250" w:rsidP="008C24BF">
            <w:pPr>
              <w:ind w:left="-5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24BF">
              <w:rPr>
                <w:b/>
                <w:bCs/>
                <w:i/>
                <w:iCs/>
                <w:sz w:val="28"/>
                <w:szCs w:val="28"/>
                <w:rtl/>
              </w:rPr>
              <w:t>المراحل</w:t>
            </w:r>
          </w:p>
        </w:tc>
      </w:tr>
      <w:tr w:rsidR="00A45250" w:rsidRPr="00A45250" w:rsidTr="008C24BF">
        <w:trPr>
          <w:cantSplit/>
          <w:trHeight w:val="566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F4C8B" w:rsidRDefault="008D46DD" w:rsidP="00D141B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يكتب العد</w:t>
            </w:r>
            <w:r w:rsidR="0040271E">
              <w:rPr>
                <w:rFonts w:hint="cs"/>
                <w:sz w:val="28"/>
                <w:szCs w:val="28"/>
                <w:rtl/>
              </w:rPr>
              <w:t>ا</w:t>
            </w:r>
            <w:r w:rsidR="00A45250" w:rsidRPr="00A45250">
              <w:rPr>
                <w:sz w:val="28"/>
                <w:szCs w:val="28"/>
                <w:rtl/>
              </w:rPr>
              <w:t>د</w:t>
            </w:r>
            <w:r w:rsidR="009F4C8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141BF">
              <w:rPr>
                <w:rFonts w:hint="cs"/>
                <w:sz w:val="28"/>
                <w:szCs w:val="28"/>
                <w:rtl/>
              </w:rPr>
              <w:t xml:space="preserve"> المناسب</w:t>
            </w:r>
            <w:r w:rsidR="0040271E">
              <w:rPr>
                <w:rFonts w:hint="cs"/>
                <w:sz w:val="28"/>
                <w:szCs w:val="28"/>
                <w:rtl/>
              </w:rPr>
              <w:t>.</w:t>
            </w:r>
          </w:p>
          <w:p w:rsidR="00D141BF" w:rsidRDefault="00D141BF" w:rsidP="00D141BF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141BF" w:rsidRDefault="00D141BF" w:rsidP="00D141BF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141BF" w:rsidRPr="00A45250" w:rsidRDefault="0040271E" w:rsidP="00D141B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 w:rsidR="00D141BF">
              <w:rPr>
                <w:rFonts w:hint="cs"/>
                <w:sz w:val="28"/>
                <w:szCs w:val="28"/>
                <w:rtl/>
              </w:rPr>
              <w:t>حسب ويكتب الناتج.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250" w:rsidRPr="00A45250" w:rsidRDefault="00A45250" w:rsidP="00D141BF">
            <w:pPr>
              <w:bidi/>
              <w:spacing w:line="276" w:lineRule="auto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الحساب الذهني: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ت</w:t>
            </w:r>
            <w:r w:rsidR="00D141BF">
              <w:rPr>
                <w:rFonts w:hint="cs"/>
                <w:sz w:val="28"/>
                <w:szCs w:val="28"/>
                <w:rtl/>
                <w:lang w:bidi="ar-DZ"/>
              </w:rPr>
              <w:t>ذكر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>عدد</w:t>
            </w:r>
            <w:r w:rsidR="00D141BF">
              <w:rPr>
                <w:rFonts w:hint="cs"/>
                <w:sz w:val="28"/>
                <w:szCs w:val="28"/>
                <w:rtl/>
                <w:lang w:bidi="ar-DZ"/>
              </w:rPr>
              <w:t xml:space="preserve"> 25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وت</w:t>
            </w:r>
            <w:r>
              <w:rPr>
                <w:sz w:val="28"/>
                <w:szCs w:val="28"/>
                <w:rtl/>
                <w:lang w:bidi="ar-DZ"/>
              </w:rPr>
              <w:t>طالب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المتعلمين</w:t>
            </w:r>
            <w:r w:rsidR="00EB14E5">
              <w:rPr>
                <w:sz w:val="28"/>
                <w:szCs w:val="28"/>
                <w:rtl/>
                <w:lang w:bidi="ar-DZ"/>
              </w:rPr>
              <w:t xml:space="preserve"> بكتاب</w:t>
            </w:r>
            <w:r w:rsidR="00D141BF">
              <w:rPr>
                <w:rFonts w:hint="cs"/>
                <w:sz w:val="28"/>
                <w:szCs w:val="28"/>
                <w:rtl/>
                <w:lang w:bidi="ar-DZ"/>
              </w:rPr>
              <w:t xml:space="preserve">ة 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عداد</w:t>
            </w:r>
            <w:r w:rsidR="00D141BF">
              <w:rPr>
                <w:rFonts w:hint="cs"/>
                <w:sz w:val="28"/>
                <w:szCs w:val="28"/>
                <w:rtl/>
                <w:lang w:bidi="ar-DZ"/>
              </w:rPr>
              <w:t xml:space="preserve"> أكبر منه ثم تذكر العدد 39 وتطالب المتعلمين بكتابة عدد </w:t>
            </w:r>
            <w:proofErr w:type="gramStart"/>
            <w:r w:rsidR="00D141BF">
              <w:rPr>
                <w:rFonts w:hint="cs"/>
                <w:sz w:val="28"/>
                <w:szCs w:val="28"/>
                <w:rtl/>
                <w:lang w:bidi="ar-DZ"/>
              </w:rPr>
              <w:t xml:space="preserve">اصغر </w:t>
            </w:r>
            <w:r w:rsidR="00EB14E5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414C7D">
              <w:rPr>
                <w:sz w:val="28"/>
                <w:szCs w:val="28"/>
                <w:rtl/>
                <w:lang w:bidi="ar-DZ"/>
              </w:rPr>
              <w:t>على</w:t>
            </w:r>
            <w:proofErr w:type="gramEnd"/>
            <w:r w:rsidR="00414C7D">
              <w:rPr>
                <w:sz w:val="28"/>
                <w:szCs w:val="28"/>
                <w:rtl/>
                <w:lang w:bidi="ar-DZ"/>
              </w:rPr>
              <w:t xml:space="preserve"> الل</w:t>
            </w:r>
            <w:r w:rsidR="00414C7D">
              <w:rPr>
                <w:rFonts w:hint="cs"/>
                <w:sz w:val="28"/>
                <w:szCs w:val="28"/>
                <w:rtl/>
                <w:lang w:bidi="ar-DZ"/>
              </w:rPr>
              <w:t>وحة</w:t>
            </w:r>
            <w:r w:rsidRPr="00A45250">
              <w:rPr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تكرر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العملية)</w:t>
            </w:r>
          </w:p>
        </w:tc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الانطلاق</w:t>
            </w:r>
          </w:p>
        </w:tc>
      </w:tr>
      <w:tr w:rsidR="00A45250" w:rsidRPr="00A45250" w:rsidTr="00D141BF">
        <w:trPr>
          <w:cantSplit/>
          <w:trHeight w:val="1121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sz w:val="28"/>
                <w:szCs w:val="28"/>
              </w:rPr>
            </w:pP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0A4" w:rsidRDefault="00A45250" w:rsidP="00D141BF">
            <w:pPr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تمرين:</w:t>
            </w:r>
            <w:r w:rsidR="003651C4">
              <w:rPr>
                <w:sz w:val="28"/>
                <w:szCs w:val="28"/>
                <w:lang w:bidi="ar-DZ"/>
              </w:rPr>
              <w:t xml:space="preserve"> </w:t>
            </w:r>
            <w:r w:rsidR="003651C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D141BF">
              <w:rPr>
                <w:rFonts w:hint="cs"/>
                <w:sz w:val="28"/>
                <w:szCs w:val="28"/>
                <w:rtl/>
                <w:lang w:bidi="ar-DZ"/>
              </w:rPr>
              <w:t xml:space="preserve">احسب </w:t>
            </w:r>
            <w:proofErr w:type="spellStart"/>
            <w:r w:rsidR="00D141BF">
              <w:rPr>
                <w:rFonts w:hint="cs"/>
                <w:sz w:val="28"/>
                <w:szCs w:val="28"/>
                <w:rtl/>
                <w:lang w:bidi="ar-DZ"/>
              </w:rPr>
              <w:t>مايلي</w:t>
            </w:r>
            <w:proofErr w:type="spellEnd"/>
            <w:r w:rsidR="00D141BF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D141BF" w:rsidRDefault="00D141BF" w:rsidP="00D141BF">
            <w:pPr>
              <w:bidi/>
              <w:spacing w:line="276" w:lineRule="auto"/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....=9- 19</w:t>
            </w:r>
          </w:p>
          <w:p w:rsidR="00D141BF" w:rsidRPr="00CF70A4" w:rsidRDefault="00D141BF" w:rsidP="00D141BF">
            <w:pPr>
              <w:bidi/>
              <w:spacing w:line="276" w:lineRule="auto"/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....= 1+ 9</w:t>
            </w:r>
          </w:p>
        </w:tc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45250" w:rsidRPr="00A45250" w:rsidTr="00CF70A4">
        <w:trPr>
          <w:cantSplit/>
          <w:trHeight w:val="6372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Pr="00A45250" w:rsidRDefault="00A45250" w:rsidP="008C24BF">
            <w:pPr>
              <w:spacing w:line="600" w:lineRule="auto"/>
              <w:rPr>
                <w:b/>
                <w:bCs/>
                <w:sz w:val="28"/>
                <w:szCs w:val="28"/>
                <w:rtl/>
              </w:rPr>
            </w:pPr>
          </w:p>
          <w:p w:rsidR="00A45250" w:rsidRPr="00A45250" w:rsidRDefault="00A45250" w:rsidP="008C24BF">
            <w:pPr>
              <w:spacing w:line="60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6F64AA" w:rsidRDefault="00A45250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 w:rsidRPr="00A45250">
              <w:rPr>
                <w:sz w:val="28"/>
                <w:szCs w:val="28"/>
                <w:rtl/>
              </w:rPr>
              <w:t xml:space="preserve">يلاحظ </w:t>
            </w:r>
          </w:p>
          <w:p w:rsidR="00433B59" w:rsidRDefault="00433B59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</w:p>
          <w:p w:rsidR="00433B59" w:rsidRDefault="00433B59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</w:p>
          <w:p w:rsidR="006F64AA" w:rsidRDefault="006F64AA" w:rsidP="00162CEB">
            <w:pPr>
              <w:spacing w:line="72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يحسب</w:t>
            </w:r>
          </w:p>
          <w:p w:rsidR="00162CEB" w:rsidRDefault="00162CEB" w:rsidP="00162CEB">
            <w:pPr>
              <w:spacing w:line="720" w:lineRule="auto"/>
              <w:rPr>
                <w:sz w:val="28"/>
                <w:szCs w:val="28"/>
                <w:rtl/>
              </w:rPr>
            </w:pPr>
          </w:p>
          <w:p w:rsidR="00A45250" w:rsidRPr="00A45250" w:rsidRDefault="00A45250" w:rsidP="00162CEB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ويجيب.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250" w:rsidRDefault="00A45250" w:rsidP="00CF70A4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أكتشف:</w:t>
            </w:r>
          </w:p>
          <w:p w:rsidR="00B57C0B" w:rsidRPr="00A45250" w:rsidRDefault="00B57C0B" w:rsidP="00B57C0B">
            <w:pPr>
              <w:bidi/>
              <w:spacing w:line="276" w:lineRule="auto"/>
              <w:ind w:left="113" w:right="113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النشاط01:</w:t>
            </w:r>
          </w:p>
          <w:p w:rsidR="00D141BF" w:rsidRDefault="00D141BF" w:rsidP="00CF70A4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ترسم المعلمة 19 قريصة على السبورة وبجانبها جدول المراتب.</w:t>
            </w:r>
          </w:p>
          <w:p w:rsidR="00D141BF" w:rsidRDefault="00D141BF" w:rsidP="00D141BF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تسأل المعلمة كم لدينا من قريصة؟ نستعمل التجميع بالعشرات داخل كل دائرة10      ثم نكتب العدد على الجدول.</w:t>
            </w:r>
          </w:p>
          <w:p w:rsidR="00D141BF" w:rsidRDefault="00D141BF" w:rsidP="00D141BF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من يضيف قريصة؟</w:t>
            </w:r>
          </w:p>
          <w:p w:rsidR="00D141BF" w:rsidRDefault="00D141BF" w:rsidP="00D141BF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 يعد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القريصات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خارج المجموعة؟ كم وجدتم؟ </w:t>
            </w:r>
          </w:p>
          <w:p w:rsidR="00D141BF" w:rsidRDefault="00D141BF" w:rsidP="00D141BF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إذن نضعها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داخل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دائرة؟</w:t>
            </w:r>
          </w:p>
          <w:p w:rsidR="00D141BF" w:rsidRDefault="00B57C0B" w:rsidP="00D141BF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كانت لدينا 9 وحدات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عند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إضافة 1 كم صار لدينا؟  10واحدة.</w:t>
            </w:r>
          </w:p>
          <w:p w:rsidR="00B57C0B" w:rsidRDefault="00B57C0B" w:rsidP="00B57C0B">
            <w:pPr>
              <w:pStyle w:val="Paragraphedeliste"/>
              <w:bidi/>
              <w:ind w:left="473"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20= 1+19</w:t>
            </w:r>
          </w:p>
          <w:p w:rsidR="00B57C0B" w:rsidRDefault="00B57C0B" w:rsidP="00B57C0B">
            <w:pPr>
              <w:bidi/>
              <w:ind w:right="113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النشاط02:</w:t>
            </w:r>
          </w:p>
          <w:p w:rsidR="00B57C0B" w:rsidRDefault="00B57C0B" w:rsidP="00B57C0B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 w:rsidRPr="00B57C0B">
              <w:rPr>
                <w:rFonts w:hint="cs"/>
                <w:sz w:val="28"/>
                <w:szCs w:val="28"/>
                <w:rtl/>
                <w:lang w:bidi="ar-DZ"/>
              </w:rPr>
              <w:t>تأخذ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المعلمة ثلاث حزم من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الخشيبات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تتكون كل منها على 10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خشيبات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B57C0B" w:rsidRPr="00B57C0B" w:rsidRDefault="00B57C0B" w:rsidP="00B57C0B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 w:rsidRPr="00B57C0B">
              <w:rPr>
                <w:rFonts w:hint="cs"/>
                <w:sz w:val="28"/>
                <w:szCs w:val="28"/>
                <w:rtl/>
                <w:lang w:bidi="ar-DZ"/>
              </w:rPr>
              <w:t xml:space="preserve">تطالب أحد المتعلمين بحساب عدد الخشبات، يتم التوصل في النهاية إلى 30 </w:t>
            </w:r>
            <w:proofErr w:type="spellStart"/>
            <w:r w:rsidRPr="00B57C0B">
              <w:rPr>
                <w:rFonts w:hint="cs"/>
                <w:sz w:val="28"/>
                <w:szCs w:val="28"/>
                <w:rtl/>
                <w:lang w:bidi="ar-DZ"/>
              </w:rPr>
              <w:t>خشيبة</w:t>
            </w:r>
            <w:proofErr w:type="spellEnd"/>
            <w:r w:rsidRPr="00B57C0B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B57C0B" w:rsidRDefault="00B57C0B" w:rsidP="00B57C0B">
            <w:pPr>
              <w:pStyle w:val="Paragraphedeliste"/>
              <w:numPr>
                <w:ilvl w:val="0"/>
                <w:numId w:val="4"/>
              </w:numPr>
              <w:bidi/>
              <w:ind w:right="11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تطلب أحد المتعلمين بأخذ خشية واحدة.</w:t>
            </w:r>
          </w:p>
          <w:p w:rsidR="00B57C0B" w:rsidRDefault="00B57C0B" w:rsidP="00B57C0B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إذن هل سيأخذ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كل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الحزمة؟ ماذا سيفعل؟</w:t>
            </w:r>
          </w:p>
          <w:p w:rsidR="00B57C0B" w:rsidRDefault="00B57C0B" w:rsidP="00B57C0B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إذن سنستبدل عشرة واحدة (حزمة واحدة)ب 10 وحدات</w:t>
            </w:r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 xml:space="preserve"> ثم نقوم 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طرح</w:t>
            </w:r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>خشيبة</w:t>
            </w:r>
            <w:proofErr w:type="spellEnd"/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 xml:space="preserve"> واحدة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B57C0B" w:rsidRPr="00433B59" w:rsidRDefault="00433B59" w:rsidP="00433B59">
            <w:pPr>
              <w:bidi/>
              <w:ind w:right="11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29=1-30</w:t>
            </w:r>
          </w:p>
          <w:p w:rsidR="00A45250" w:rsidRPr="00A45250" w:rsidRDefault="00A45250" w:rsidP="00F53CA9">
            <w:pPr>
              <w:bidi/>
              <w:spacing w:line="276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>أنجز:</w:t>
            </w:r>
          </w:p>
          <w:p w:rsidR="00A45250" w:rsidRPr="00A45250" w:rsidRDefault="00A45250" w:rsidP="00433B59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sz w:val="28"/>
                <w:szCs w:val="28"/>
                <w:rtl/>
                <w:lang w:bidi="ar-DZ"/>
              </w:rPr>
              <w:t>انجاز النشاط</w:t>
            </w:r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>01،02</w:t>
            </w:r>
            <w:r w:rsidRPr="00A45250">
              <w:rPr>
                <w:sz w:val="28"/>
                <w:szCs w:val="28"/>
                <w:rtl/>
                <w:lang w:bidi="ar-DZ"/>
              </w:rPr>
              <w:t xml:space="preserve"> ص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  <w:p w:rsidR="00A45250" w:rsidRPr="00CC6B60" w:rsidRDefault="00A45250" w:rsidP="00433B59">
            <w:pPr>
              <w:bidi/>
              <w:spacing w:line="276" w:lineRule="auto"/>
              <w:ind w:left="113" w:right="113"/>
              <w:rPr>
                <w:sz w:val="28"/>
                <w:szCs w:val="28"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  <w:lang w:bidi="ar-DZ"/>
              </w:rPr>
              <w:t xml:space="preserve">تعلمت: </w:t>
            </w:r>
            <w:r w:rsidR="009263E7">
              <w:rPr>
                <w:sz w:val="28"/>
                <w:szCs w:val="28"/>
                <w:rtl/>
                <w:lang w:bidi="ar-DZ"/>
              </w:rPr>
              <w:t>عن طريق أسئلة يتم التوصل إلى</w:t>
            </w:r>
            <w:r w:rsidR="009263E7">
              <w:rPr>
                <w:rFonts w:hint="cs"/>
                <w:sz w:val="28"/>
                <w:szCs w:val="28"/>
                <w:rtl/>
                <w:lang w:bidi="ar-DZ"/>
              </w:rPr>
              <w:t xml:space="preserve"> نص تعلمت ص </w:t>
            </w:r>
            <w:r w:rsidR="00162CEB"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بنــاء </w:t>
            </w:r>
            <w:proofErr w:type="spellStart"/>
            <w:r w:rsidRPr="00A45250">
              <w:rPr>
                <w:b/>
                <w:bCs/>
                <w:sz w:val="28"/>
                <w:szCs w:val="28"/>
                <w:rtl/>
              </w:rPr>
              <w:t>التع</w:t>
            </w:r>
            <w:r w:rsidR="00433B59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  <w:r w:rsidRPr="00A45250">
              <w:rPr>
                <w:b/>
                <w:bCs/>
                <w:sz w:val="28"/>
                <w:szCs w:val="28"/>
                <w:rtl/>
              </w:rPr>
              <w:t>لمــــــات</w:t>
            </w:r>
            <w:proofErr w:type="spellEnd"/>
          </w:p>
        </w:tc>
      </w:tr>
      <w:tr w:rsidR="00A45250" w:rsidRPr="00A45250" w:rsidTr="008C24BF">
        <w:trPr>
          <w:cantSplit/>
          <w:trHeight w:val="2169"/>
        </w:trPr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Pr="00A45250" w:rsidRDefault="00A45250" w:rsidP="008C24BF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45250">
              <w:rPr>
                <w:sz w:val="28"/>
                <w:szCs w:val="28"/>
                <w:rtl/>
              </w:rPr>
              <w:t>ينجز النشاط.</w:t>
            </w:r>
          </w:p>
        </w:tc>
        <w:tc>
          <w:tcPr>
            <w:tcW w:w="8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250" w:rsidRDefault="00A45250" w:rsidP="00433B59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>تمرين:</w:t>
            </w:r>
            <w:r w:rsidR="006F64AA" w:rsidRPr="00A45250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 xml:space="preserve">احسب </w:t>
            </w:r>
            <w:proofErr w:type="spellStart"/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>مايلي</w:t>
            </w:r>
            <w:proofErr w:type="spellEnd"/>
            <w:r w:rsidR="00433B59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433B59" w:rsidRDefault="00433B59" w:rsidP="00433B59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....=1-10                .....=1+9                  ....=1-20                 ....= 1+19</w:t>
            </w:r>
          </w:p>
          <w:p w:rsidR="003251EE" w:rsidRDefault="003251EE" w:rsidP="003251EE">
            <w:pPr>
              <w:tabs>
                <w:tab w:val="right" w:pos="8039"/>
              </w:tabs>
              <w:bidi/>
              <w:spacing w:line="276" w:lineRule="auto"/>
              <w:rPr>
                <w:sz w:val="28"/>
                <w:szCs w:val="28"/>
                <w:rtl/>
                <w:lang w:bidi="ar-DZ"/>
              </w:rPr>
            </w:pPr>
          </w:p>
          <w:p w:rsidR="00A45250" w:rsidRPr="00A45250" w:rsidRDefault="00A45250" w:rsidP="00162CEB">
            <w:pPr>
              <w:tabs>
                <w:tab w:val="right" w:pos="8039"/>
              </w:tabs>
              <w:bidi/>
              <w:rPr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45250" w:rsidRPr="00A45250" w:rsidRDefault="00A45250" w:rsidP="008C24BF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A45250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45250">
              <w:rPr>
                <w:b/>
                <w:bCs/>
                <w:sz w:val="28"/>
                <w:szCs w:val="28"/>
                <w:rtl/>
              </w:rPr>
              <w:t>استثمار</w:t>
            </w:r>
            <w:proofErr w:type="gramEnd"/>
            <w:r w:rsidRPr="00A45250">
              <w:rPr>
                <w:b/>
                <w:bCs/>
                <w:sz w:val="28"/>
                <w:szCs w:val="28"/>
                <w:rtl/>
              </w:rPr>
              <w:t xml:space="preserve"> المكتسبات</w:t>
            </w:r>
          </w:p>
        </w:tc>
      </w:tr>
    </w:tbl>
    <w:p w:rsidR="00A45250" w:rsidRDefault="00A45250" w:rsidP="00A45250">
      <w:pPr>
        <w:bidi/>
        <w:spacing w:after="0" w:line="240" w:lineRule="auto"/>
        <w:jc w:val="center"/>
        <w:rPr>
          <w:b/>
          <w:bCs/>
          <w:sz w:val="2"/>
          <w:szCs w:val="2"/>
          <w:rtl/>
        </w:rPr>
      </w:pPr>
    </w:p>
    <w:p w:rsidR="000D3878" w:rsidRDefault="00A45250" w:rsidP="00523D79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</w:p>
    <w:p w:rsidR="00522313" w:rsidRDefault="00522313" w:rsidP="00522313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522313" w:rsidRDefault="00522313" w:rsidP="00522313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522313" w:rsidRDefault="00522313" w:rsidP="00522313">
      <w:pPr>
        <w:bidi/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522313" w:rsidRPr="00C12B77" w:rsidRDefault="00522313" w:rsidP="00522313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522313" w:rsidRPr="00C12B77" w:rsidRDefault="00522313" w:rsidP="00522313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C12B77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C12B77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522313" w:rsidRPr="00C12B77" w:rsidRDefault="00522313" w:rsidP="0052231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C12B77">
        <w:pict>
          <v:roundrect id="Rectangle à coins arrondis 3" o:spid="_x0000_s1029" style="position:absolute;left:0;text-align:left;margin-left:-3.9pt;margin-top:15.2pt;width:580.3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8064a2 [3207]" strokecolor="red" strokeweight="2pt">
            <v:textbox>
              <w:txbxContent>
                <w:p w:rsidR="00522313" w:rsidRDefault="00522313" w:rsidP="00522313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522313" w:rsidRPr="00C12B77" w:rsidRDefault="00522313" w:rsidP="0052231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522313" w:rsidRPr="00C12B77" w:rsidRDefault="00522313" w:rsidP="0052231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r w:rsidRPr="00C12B77">
        <w:rPr>
          <w:rtl/>
        </w:rPr>
        <w:pict>
          <v:roundrect id="Rectangle à coins arrondis 4" o:spid="_x0000_s1030" style="position:absolute;left:0;text-align:left;margin-left:-2.8pt;margin-top:28.55pt;width:579.2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522313" w:rsidRDefault="00522313" w:rsidP="00522313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522313" w:rsidRPr="00C12B77" w:rsidRDefault="00522313" w:rsidP="0052231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522313" w:rsidRPr="00C12B77" w:rsidRDefault="00522313" w:rsidP="00522313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522313" w:rsidRPr="00C12B77" w:rsidRDefault="00522313" w:rsidP="00522313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C12B77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522313" w:rsidRPr="00C12B77" w:rsidRDefault="00522313" w:rsidP="00522313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522313" w:rsidRPr="00C12B77" w:rsidRDefault="00522313" w:rsidP="00522313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hyperlink r:id="rId7" w:history="1">
        <w:r w:rsidRPr="00C12B77">
          <w:rPr>
            <w:rStyle w:val="Lienhypertexte"/>
            <w:b/>
            <w:bCs/>
            <w:color w:val="auto"/>
            <w:u w:val="none"/>
          </w:rPr>
          <w:t xml:space="preserve"> </w:t>
        </w:r>
        <w:r w:rsidRPr="00C12B77">
          <w:rPr>
            <w:rStyle w:val="Lienhypertexte"/>
            <w:rFonts w:ascii="Traditional Arabic" w:hAnsi="Traditional Arabic" w:cs="Traditional Arabic"/>
            <w:b/>
            <w:bCs/>
            <w:color w:val="auto"/>
            <w:sz w:val="52"/>
            <w:szCs w:val="52"/>
            <w:u w:val="none"/>
            <w:lang w:bidi="ar-DZ"/>
          </w:rPr>
          <w:t>https://www.manaradocs.com/</w:t>
        </w:r>
      </w:hyperlink>
    </w:p>
    <w:p w:rsidR="00522313" w:rsidRPr="00C12B77" w:rsidRDefault="00522313" w:rsidP="00522313">
      <w:pPr>
        <w:bidi/>
        <w:spacing w:after="0" w:line="240" w:lineRule="auto"/>
        <w:jc w:val="center"/>
        <w:rPr>
          <w:rtl/>
        </w:rPr>
      </w:pPr>
    </w:p>
    <w:p w:rsidR="00522313" w:rsidRPr="00C12B77" w:rsidRDefault="00522313" w:rsidP="005223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522313" w:rsidRPr="00C12B77" w:rsidRDefault="00522313" w:rsidP="005223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522313" w:rsidRPr="00C12B77" w:rsidRDefault="00522313" w:rsidP="00522313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8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522313" w:rsidRPr="00C12B77" w:rsidRDefault="00522313" w:rsidP="00522313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9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522313" w:rsidRPr="00C12B77" w:rsidRDefault="00522313" w:rsidP="00522313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C12B77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10" w:history="1">
        <w:r w:rsidRPr="00C12B77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522313" w:rsidRPr="00C12B77" w:rsidRDefault="00522313" w:rsidP="00522313">
      <w:pPr>
        <w:bidi/>
        <w:jc w:val="center"/>
        <w:rPr>
          <w:rtl/>
        </w:rPr>
      </w:pPr>
    </w:p>
    <w:p w:rsidR="00522313" w:rsidRPr="00F01ACE" w:rsidRDefault="00522313" w:rsidP="00522313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31" style="position:absolute;left:0;text-align:left;margin-left:3.95pt;margin-top:35.4pt;width:576.9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522313" w:rsidRDefault="00522313" w:rsidP="00522313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522313" w:rsidRDefault="00522313" w:rsidP="00522313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522313" w:rsidRPr="00F01ACE" w:rsidRDefault="00522313" w:rsidP="00522313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522313" w:rsidRPr="00F01ACE" w:rsidRDefault="00522313" w:rsidP="00522313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522313" w:rsidRPr="00F01ACE" w:rsidRDefault="00522313" w:rsidP="00522313">
      <w:pPr>
        <w:bidi/>
        <w:jc w:val="center"/>
        <w:rPr>
          <w:rtl/>
        </w:rPr>
      </w:pPr>
    </w:p>
    <w:p w:rsidR="00522313" w:rsidRPr="00F01ACE" w:rsidRDefault="00522313" w:rsidP="00522313">
      <w:pPr>
        <w:bidi/>
        <w:spacing w:line="360" w:lineRule="auto"/>
        <w:jc w:val="center"/>
        <w:rPr>
          <w:b/>
          <w:bCs/>
          <w:sz w:val="28"/>
          <w:szCs w:val="28"/>
        </w:rPr>
      </w:pPr>
    </w:p>
    <w:p w:rsidR="00522313" w:rsidRPr="00522313" w:rsidRDefault="00522313" w:rsidP="00522313">
      <w:pPr>
        <w:bidi/>
        <w:spacing w:after="0" w:line="240" w:lineRule="auto"/>
      </w:pPr>
      <w:bookmarkStart w:id="0" w:name="_GoBack"/>
      <w:bookmarkEnd w:id="0"/>
    </w:p>
    <w:sectPr w:rsidR="00522313" w:rsidRPr="00522313" w:rsidSect="00A45250">
      <w:pgSz w:w="11906" w:h="16838"/>
      <w:pgMar w:top="426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45"/>
    <w:multiLevelType w:val="hybridMultilevel"/>
    <w:tmpl w:val="3B7C8BBA"/>
    <w:lvl w:ilvl="0" w:tplc="3DF2CAD8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60C3"/>
    <w:multiLevelType w:val="hybridMultilevel"/>
    <w:tmpl w:val="895E63EA"/>
    <w:lvl w:ilvl="0" w:tplc="A4E0B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74882"/>
    <w:multiLevelType w:val="hybridMultilevel"/>
    <w:tmpl w:val="48BE0A6A"/>
    <w:lvl w:ilvl="0" w:tplc="32C88D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B614C"/>
    <w:multiLevelType w:val="hybridMultilevel"/>
    <w:tmpl w:val="D9482690"/>
    <w:lvl w:ilvl="0" w:tplc="DC287FBC"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250"/>
    <w:rsid w:val="0001330D"/>
    <w:rsid w:val="00023169"/>
    <w:rsid w:val="000D3878"/>
    <w:rsid w:val="00105335"/>
    <w:rsid w:val="00147204"/>
    <w:rsid w:val="00162CEB"/>
    <w:rsid w:val="002256A6"/>
    <w:rsid w:val="00257D46"/>
    <w:rsid w:val="00260CB3"/>
    <w:rsid w:val="003251EE"/>
    <w:rsid w:val="00363045"/>
    <w:rsid w:val="003651C4"/>
    <w:rsid w:val="003E4396"/>
    <w:rsid w:val="0040271E"/>
    <w:rsid w:val="00414C7D"/>
    <w:rsid w:val="00433B59"/>
    <w:rsid w:val="00452B9E"/>
    <w:rsid w:val="00463B27"/>
    <w:rsid w:val="004D2C05"/>
    <w:rsid w:val="004F711C"/>
    <w:rsid w:val="00517538"/>
    <w:rsid w:val="00522313"/>
    <w:rsid w:val="00523D79"/>
    <w:rsid w:val="00541A90"/>
    <w:rsid w:val="005B030D"/>
    <w:rsid w:val="005B7AFE"/>
    <w:rsid w:val="006601EE"/>
    <w:rsid w:val="006C4F0F"/>
    <w:rsid w:val="006E09AC"/>
    <w:rsid w:val="006F6047"/>
    <w:rsid w:val="006F64AA"/>
    <w:rsid w:val="0070407D"/>
    <w:rsid w:val="007809D8"/>
    <w:rsid w:val="007F1EDC"/>
    <w:rsid w:val="007F49D1"/>
    <w:rsid w:val="008229CB"/>
    <w:rsid w:val="00827448"/>
    <w:rsid w:val="00841632"/>
    <w:rsid w:val="008C24BF"/>
    <w:rsid w:val="008C638E"/>
    <w:rsid w:val="008D46DD"/>
    <w:rsid w:val="008D7A65"/>
    <w:rsid w:val="009263E7"/>
    <w:rsid w:val="00933506"/>
    <w:rsid w:val="009738C7"/>
    <w:rsid w:val="009927A5"/>
    <w:rsid w:val="009F4C8B"/>
    <w:rsid w:val="00A45250"/>
    <w:rsid w:val="00AC073F"/>
    <w:rsid w:val="00B57C0B"/>
    <w:rsid w:val="00CC6B60"/>
    <w:rsid w:val="00CF70A4"/>
    <w:rsid w:val="00D141BF"/>
    <w:rsid w:val="00D27636"/>
    <w:rsid w:val="00D75CE3"/>
    <w:rsid w:val="00D86CE4"/>
    <w:rsid w:val="00DB0A2C"/>
    <w:rsid w:val="00DE5AE8"/>
    <w:rsid w:val="00E3500D"/>
    <w:rsid w:val="00EB14E5"/>
    <w:rsid w:val="00F50819"/>
    <w:rsid w:val="00F53CA9"/>
    <w:rsid w:val="00FA3181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5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5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5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522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naraDo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naradoc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radocs.co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groups/ManaraDo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0EF2-6B2A-43C1-9629-198172F9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22</cp:revision>
  <cp:lastPrinted>2019-10-19T18:19:00Z</cp:lastPrinted>
  <dcterms:created xsi:type="dcterms:W3CDTF">2019-10-17T17:38:00Z</dcterms:created>
  <dcterms:modified xsi:type="dcterms:W3CDTF">2020-01-09T14:59:00Z</dcterms:modified>
</cp:coreProperties>
</file>